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71" w:rsidRPr="0088132D" w:rsidRDefault="00246671" w:rsidP="00785293">
      <w:pPr>
        <w:spacing w:after="200" w:line="276" w:lineRule="auto"/>
        <w:ind w:right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8E1FF0" w:rsidRPr="009A0892" w:rsidRDefault="000345B9" w:rsidP="009A08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>На 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8E1FF0" w:rsidRPr="009A0892">
        <w:rPr>
          <w:rFonts w:ascii="Times New Roman" w:hAnsi="Times New Roman" w:cs="Times New Roman"/>
          <w:sz w:val="24"/>
          <w:szCs w:val="24"/>
        </w:rPr>
        <w:t xml:space="preserve">. 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Закона о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CS"/>
        </w:rPr>
        <w:t>младима</w:t>
      </w:r>
      <w:proofErr w:type="spellEnd"/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(„Сл. г</w:t>
      </w: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ласник РС“, бр. </w:t>
      </w: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50</w:t>
      </w:r>
      <w:r>
        <w:rPr>
          <w:rFonts w:ascii="Times New Roman" w:hAnsi="Times New Roman" w:cs="Times New Roman"/>
          <w:sz w:val="24"/>
          <w:szCs w:val="24"/>
          <w:lang w:val="sr-Latn-CS" w:eastAsia="sr-Latn-CS"/>
        </w:rPr>
        <w:t>/11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и 116/22-др.закон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), </w:t>
      </w:r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>члана 20.</w:t>
      </w:r>
      <w:proofErr w:type="gramEnd"/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и 32. Закона о локалној самоуправи 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(„Сл. гласник РС“, број: 129/07, 83/14-</w:t>
      </w:r>
      <w:proofErr w:type="spellStart"/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др.закон</w:t>
      </w:r>
      <w:proofErr w:type="spellEnd"/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, 101/16-</w:t>
      </w:r>
      <w:proofErr w:type="spellStart"/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др.закон</w:t>
      </w:r>
      <w:proofErr w:type="spellEnd"/>
      <w:r w:rsidR="008E1FF0" w:rsidRPr="009A0892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47/18</w:t>
      </w:r>
      <w:r w:rsidR="008E1FF0" w:rsidRPr="009A0892">
        <w:rPr>
          <w:rFonts w:ascii="Times New Roman" w:hAnsi="Times New Roman" w:cs="Times New Roman"/>
          <w:sz w:val="24"/>
          <w:szCs w:val="24"/>
          <w:lang w:eastAsia="sr-Latn-CS"/>
        </w:rPr>
        <w:t xml:space="preserve"> и 111/21-др.закон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)</w:t>
      </w:r>
      <w:r w:rsidR="00DB655E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>и члана 40. и 152. Статута општине Владичин Хан (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„</w:t>
      </w:r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>Сл. гласник града Врања</w:t>
      </w:r>
      <w:r w:rsidR="008E1FF0"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“</w:t>
      </w:r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бр. 7/24-пречишћен текст), Скупштина општине Владичин Хан, на седници одржаној дана </w:t>
      </w:r>
      <w:r w:rsidR="00D266AE">
        <w:rPr>
          <w:rFonts w:ascii="Times New Roman" w:hAnsi="Times New Roman" w:cs="Times New Roman"/>
          <w:sz w:val="24"/>
          <w:szCs w:val="24"/>
          <w:lang w:eastAsia="sr-Latn-CS"/>
        </w:rPr>
        <w:t>30.06.2025.</w:t>
      </w:r>
      <w:r w:rsidR="008E1FF0"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донела је </w:t>
      </w:r>
    </w:p>
    <w:p w:rsidR="008E1FF0" w:rsidRPr="00C36115" w:rsidRDefault="008E1FF0" w:rsidP="008E1FF0">
      <w:pPr>
        <w:spacing w:after="20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E1FF0" w:rsidRPr="005A7BF9" w:rsidRDefault="008E1FF0" w:rsidP="008E1FF0">
      <w:pPr>
        <w:pStyle w:val="BodyText"/>
        <w:jc w:val="center"/>
        <w:rPr>
          <w:b/>
          <w:sz w:val="24"/>
          <w:szCs w:val="24"/>
          <w:lang w:val="sr-Latn-CS" w:eastAsia="sr-Latn-CS"/>
        </w:rPr>
      </w:pPr>
      <w:r w:rsidRPr="005A7BF9">
        <w:rPr>
          <w:b/>
          <w:sz w:val="24"/>
          <w:szCs w:val="24"/>
          <w:lang w:val="sr-Latn-CS" w:eastAsia="sr-Latn-CS"/>
        </w:rPr>
        <w:t>ОДЛУКУ</w:t>
      </w:r>
    </w:p>
    <w:p w:rsidR="008E1FF0" w:rsidRDefault="008E1FF0" w:rsidP="009A0892">
      <w:pPr>
        <w:pStyle w:val="BodyText"/>
        <w:jc w:val="center"/>
        <w:rPr>
          <w:b/>
          <w:sz w:val="24"/>
          <w:szCs w:val="24"/>
          <w:lang w:eastAsia="sr-Latn-CS"/>
        </w:rPr>
      </w:pPr>
      <w:r w:rsidRPr="005A7BF9">
        <w:rPr>
          <w:b/>
          <w:sz w:val="24"/>
          <w:szCs w:val="24"/>
          <w:lang w:val="sr-Latn-CS" w:eastAsia="sr-Latn-CS"/>
        </w:rPr>
        <w:t xml:space="preserve">О </w:t>
      </w:r>
      <w:r w:rsidR="000345B9">
        <w:rPr>
          <w:b/>
          <w:sz w:val="24"/>
          <w:szCs w:val="24"/>
          <w:lang w:eastAsia="sr-Latn-CS"/>
        </w:rPr>
        <w:t xml:space="preserve">ОСНИВАЊУ КАНЦЕЛАРИЈЕ ЗА МЛАДЕ </w:t>
      </w:r>
      <w:r>
        <w:rPr>
          <w:b/>
          <w:sz w:val="24"/>
          <w:szCs w:val="24"/>
          <w:lang w:eastAsia="sr-Latn-CS"/>
        </w:rPr>
        <w:t xml:space="preserve"> </w:t>
      </w:r>
    </w:p>
    <w:p w:rsidR="009A0892" w:rsidRPr="005A7BF9" w:rsidRDefault="009A0892" w:rsidP="009A0892">
      <w:pPr>
        <w:pStyle w:val="BodyText"/>
        <w:jc w:val="center"/>
        <w:rPr>
          <w:b/>
          <w:sz w:val="24"/>
          <w:szCs w:val="24"/>
          <w:lang w:val="sr-Latn-CS" w:eastAsia="sr-Latn-CS"/>
        </w:rPr>
      </w:pPr>
    </w:p>
    <w:p w:rsidR="009A0892" w:rsidRPr="009A0892" w:rsidRDefault="009A0892" w:rsidP="009A08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F0" w:rsidRPr="00C36115" w:rsidRDefault="008E1FF0" w:rsidP="00C23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801B68" w:rsidRDefault="008E1FF0" w:rsidP="00CC13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892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9A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92">
        <w:rPr>
          <w:rFonts w:ascii="Times New Roman" w:hAnsi="Times New Roman" w:cs="Times New Roman"/>
          <w:spacing w:val="-4"/>
          <w:sz w:val="24"/>
          <w:szCs w:val="24"/>
        </w:rPr>
        <w:t>одлуком</w:t>
      </w:r>
      <w:proofErr w:type="spellEnd"/>
      <w:r w:rsidRPr="009A0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C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C13C6">
        <w:rPr>
          <w:rFonts w:ascii="Times New Roman" w:hAnsi="Times New Roman" w:cs="Times New Roman"/>
          <w:sz w:val="24"/>
          <w:szCs w:val="24"/>
        </w:rPr>
        <w:t xml:space="preserve"> </w:t>
      </w:r>
      <w:r w:rsidR="00801B68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="00801B68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80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68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801B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1B6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80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0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68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801B6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1B68" w:rsidRDefault="00801B68" w:rsidP="00CC13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</w:t>
      </w:r>
      <w:r w:rsidR="00922F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Влад</w:t>
      </w:r>
      <w:r>
        <w:rPr>
          <w:rFonts w:ascii="Times New Roman" w:hAnsi="Times New Roman" w:cs="Times New Roman"/>
          <w:sz w:val="24"/>
          <w:szCs w:val="24"/>
        </w:rPr>
        <w:t>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68" w:rsidRDefault="00801B68" w:rsidP="00801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0892" w:rsidRDefault="00801B68" w:rsidP="00801B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01B6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01B6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801B68" w:rsidRDefault="00801B68" w:rsidP="00801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68" w:rsidRDefault="00801B68" w:rsidP="00801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</w:t>
      </w:r>
      <w:r w:rsidR="00922FA0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подстицањ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</w:t>
      </w:r>
      <w:r w:rsidR="00922FA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 w:rsidR="00922F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3D3" w:rsidRDefault="003013D3" w:rsidP="00801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3D3" w:rsidRDefault="003013D3" w:rsidP="003013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013D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013D3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3013D3" w:rsidRDefault="003013D3" w:rsidP="003013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D3" w:rsidRDefault="003013D3" w:rsidP="003013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3D3" w:rsidRDefault="003013D3" w:rsidP="003013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013D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013D3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3013D3" w:rsidRDefault="003013D3" w:rsidP="003013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3200" w:rsidRDefault="00FB3200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200" w:rsidRDefault="00FB3200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200" w:rsidRDefault="00FB3200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200" w:rsidRDefault="00FB3200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200" w:rsidRDefault="00591729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20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0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B32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729" w:rsidRDefault="00420EFC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активизам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комуницира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обазбеђује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процесима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72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591729">
        <w:rPr>
          <w:rFonts w:ascii="Times New Roman" w:hAnsi="Times New Roman" w:cs="Times New Roman"/>
          <w:sz w:val="24"/>
          <w:szCs w:val="24"/>
        </w:rPr>
        <w:t>;</w:t>
      </w:r>
    </w:p>
    <w:p w:rsidR="00591729" w:rsidRDefault="00591729" w:rsidP="004B09E1">
      <w:pPr>
        <w:pStyle w:val="NoSpacing"/>
        <w:numPr>
          <w:ilvl w:val="0"/>
          <w:numId w:val="13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релевантним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729" w:rsidRDefault="00591729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B5305E">
        <w:rPr>
          <w:rFonts w:ascii="Times New Roman" w:hAnsi="Times New Roman" w:cs="Times New Roman"/>
          <w:sz w:val="24"/>
          <w:szCs w:val="24"/>
        </w:rPr>
        <w:t>адионице</w:t>
      </w:r>
      <w:proofErr w:type="spellEnd"/>
      <w:r w:rsidR="00B5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5E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="00B5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5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B530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неформално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729" w:rsidRDefault="00591729" w:rsidP="004B09E1">
      <w:pPr>
        <w:pStyle w:val="NoSpacing"/>
        <w:numPr>
          <w:ilvl w:val="0"/>
          <w:numId w:val="13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729" w:rsidRDefault="00591729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проблемима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н</w:t>
      </w:r>
      <w:r w:rsidR="00922F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729" w:rsidRDefault="007F4400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међуопштинске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7A48" w:rsidRDefault="00E57A48" w:rsidP="004B09E1">
      <w:pPr>
        <w:pStyle w:val="NoSpacing"/>
        <w:numPr>
          <w:ilvl w:val="0"/>
          <w:numId w:val="13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9E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proofErr w:type="gramEnd"/>
      <w:r w:rsidRPr="004B09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у</w:t>
      </w:r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Н</w:t>
      </w:r>
      <w:r w:rsidRPr="004B09E1">
        <w:rPr>
          <w:rFonts w:ascii="Times New Roman" w:hAnsi="Times New Roman" w:cs="Times New Roman"/>
          <w:sz w:val="24"/>
          <w:szCs w:val="24"/>
        </w:rPr>
        <w:t>аци</w:t>
      </w:r>
      <w:r w:rsidR="004B09E1">
        <w:rPr>
          <w:rFonts w:ascii="Times New Roman" w:hAnsi="Times New Roman" w:cs="Times New Roman"/>
          <w:sz w:val="24"/>
          <w:szCs w:val="24"/>
        </w:rPr>
        <w:t>оналном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4B09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09E1">
        <w:rPr>
          <w:rFonts w:ascii="Times New Roman" w:hAnsi="Times New Roman" w:cs="Times New Roman"/>
          <w:sz w:val="24"/>
          <w:szCs w:val="24"/>
        </w:rPr>
        <w:t>Ло</w:t>
      </w:r>
      <w:r w:rsidRPr="004B09E1">
        <w:rPr>
          <w:rFonts w:ascii="Times New Roman" w:hAnsi="Times New Roman" w:cs="Times New Roman"/>
          <w:sz w:val="24"/>
          <w:szCs w:val="24"/>
        </w:rPr>
        <w:t>калним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акционим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плановима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E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4B09E1">
        <w:rPr>
          <w:rFonts w:ascii="Times New Roman" w:hAnsi="Times New Roman" w:cs="Times New Roman"/>
          <w:sz w:val="24"/>
          <w:szCs w:val="24"/>
        </w:rPr>
        <w:t>.</w:t>
      </w:r>
    </w:p>
    <w:p w:rsidR="000A5467" w:rsidRDefault="000A5467" w:rsidP="000A5467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5467" w:rsidRPr="000A5467" w:rsidRDefault="000A5467" w:rsidP="000A5467">
      <w:pPr>
        <w:pStyle w:val="NoSpacing"/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A546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A546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8E1FF0" w:rsidRDefault="000A5467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</w:t>
      </w:r>
      <w:r w:rsidR="00922FA0">
        <w:rPr>
          <w:rFonts w:ascii="Times New Roman" w:hAnsi="Times New Roman" w:cs="Times New Roman"/>
          <w:sz w:val="24"/>
          <w:szCs w:val="24"/>
        </w:rPr>
        <w:t>поређивање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A0">
        <w:rPr>
          <w:rFonts w:ascii="Times New Roman" w:hAnsi="Times New Roman" w:cs="Times New Roman"/>
          <w:sz w:val="24"/>
          <w:szCs w:val="24"/>
        </w:rPr>
        <w:t>лица-координатора</w:t>
      </w:r>
      <w:proofErr w:type="spellEnd"/>
      <w:r w:rsidR="0092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1B6D50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однос</w:t>
      </w:r>
      <w:r w:rsidR="00922F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5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B6D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1A7" w:rsidRDefault="002861A7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61A7" w:rsidRPr="007C65F7" w:rsidRDefault="007C65F7" w:rsidP="002861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C65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C65F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2861A7" w:rsidRPr="007C65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861A7" w:rsidRDefault="002861A7" w:rsidP="00286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proofErr w:type="gramStart"/>
      <w:r w:rsidR="00EA57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Светосавска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2861A7" w:rsidRPr="002861A7" w:rsidRDefault="002861A7" w:rsidP="002861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</w:t>
      </w:r>
      <w:r w:rsidR="00634799">
        <w:rPr>
          <w:rFonts w:ascii="Times New Roman" w:hAnsi="Times New Roman" w:cs="Times New Roman"/>
          <w:sz w:val="24"/>
          <w:szCs w:val="24"/>
        </w:rPr>
        <w:t>мација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прекограничној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>-</w:t>
      </w:r>
      <w:r w:rsidR="00634799" w:rsidRPr="00634799">
        <w:rPr>
          <w:rFonts w:ascii="Times New Roman" w:eastAsia="Times New Roman" w:hAnsi="Times New Roman" w:cs="Times New Roman"/>
          <w:sz w:val="24"/>
          <w:szCs w:val="24"/>
        </w:rPr>
        <w:t>C</w:t>
      </w:r>
      <w:r w:rsidR="00634799">
        <w:rPr>
          <w:rFonts w:ascii="Times New Roman" w:eastAsia="Times New Roman" w:hAnsi="Times New Roman" w:cs="Times New Roman"/>
          <w:sz w:val="24"/>
          <w:szCs w:val="24"/>
        </w:rPr>
        <w:t xml:space="preserve">onnection </w:t>
      </w:r>
      <w:proofErr w:type="spellStart"/>
      <w:proofErr w:type="gramStart"/>
      <w:r w:rsidR="00634799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="0063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99" w:rsidRPr="00634799">
        <w:rPr>
          <w:rFonts w:ascii="Times New Roman" w:hAnsi="Times New Roman" w:cs="Times New Roman"/>
          <w:sz w:val="24"/>
          <w:szCs w:val="24"/>
        </w:rPr>
        <w:t xml:space="preserve"> </w:t>
      </w:r>
      <w:r w:rsidR="00EA57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Владичином</w:t>
      </w:r>
      <w:proofErr w:type="spellEnd"/>
      <w:r w:rsidR="00EA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D7">
        <w:rPr>
          <w:rFonts w:ascii="Times New Roman" w:hAnsi="Times New Roman" w:cs="Times New Roman"/>
          <w:sz w:val="24"/>
          <w:szCs w:val="24"/>
        </w:rPr>
        <w:t>Хану</w:t>
      </w:r>
      <w:proofErr w:type="spellEnd"/>
      <w:r w:rsidR="00EA5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Жики</w:t>
      </w:r>
      <w:r w:rsidR="00D80E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D8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AB">
        <w:rPr>
          <w:rFonts w:ascii="Times New Roman" w:hAnsi="Times New Roman" w:cs="Times New Roman"/>
          <w:sz w:val="24"/>
          <w:szCs w:val="24"/>
        </w:rPr>
        <w:t>Јовановића</w:t>
      </w:r>
      <w:proofErr w:type="spellEnd"/>
      <w:r w:rsidR="00D8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AB">
        <w:rPr>
          <w:rFonts w:ascii="Times New Roman" w:hAnsi="Times New Roman" w:cs="Times New Roman"/>
          <w:sz w:val="24"/>
          <w:szCs w:val="24"/>
        </w:rPr>
        <w:t>Шпанц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1A7" w:rsidRDefault="002861A7" w:rsidP="002861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1A7" w:rsidRPr="007C65F7" w:rsidRDefault="002861A7" w:rsidP="002861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C65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C65F7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634799" w:rsidRDefault="002861A7" w:rsidP="00286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следбеник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34799">
        <w:rPr>
          <w:rFonts w:ascii="Times New Roman" w:hAnsi="Times New Roman" w:cs="Times New Roman"/>
          <w:sz w:val="24"/>
          <w:szCs w:val="24"/>
        </w:rPr>
        <w:t>анцеларије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образоване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76456">
        <w:rPr>
          <w:rFonts w:ascii="Times New Roman" w:hAnsi="Times New Roman" w:cs="Times New Roman"/>
          <w:sz w:val="24"/>
          <w:szCs w:val="24"/>
        </w:rPr>
        <w:t>,</w:t>
      </w:r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06-11/</w:t>
      </w:r>
      <w:r w:rsidR="00634799">
        <w:rPr>
          <w:rFonts w:ascii="Times New Roman" w:hAnsi="Times New Roman" w:cs="Times New Roman"/>
          <w:sz w:val="24"/>
          <w:szCs w:val="24"/>
        </w:rPr>
        <w:t xml:space="preserve">7/2009-01 </w:t>
      </w:r>
      <w:proofErr w:type="spellStart"/>
      <w:r w:rsidR="0063479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34799">
        <w:rPr>
          <w:rFonts w:ascii="Times New Roman" w:hAnsi="Times New Roman" w:cs="Times New Roman"/>
          <w:sz w:val="24"/>
          <w:szCs w:val="24"/>
        </w:rPr>
        <w:t xml:space="preserve"> 25.02.2009.</w:t>
      </w:r>
      <w:proofErr w:type="gramEnd"/>
      <w:r w:rsidR="006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79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34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548" w:rsidRDefault="004C7548" w:rsidP="002861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r w:rsidR="001764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7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456"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90C" w:rsidRPr="00176456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72DF" w:rsidRPr="001B72DF" w:rsidRDefault="002861A7" w:rsidP="001B72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B72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0490C" w:rsidRPr="00B0490C" w:rsidRDefault="00B0490C" w:rsidP="00B04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490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B0490C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6AE" w:rsidRPr="00D266AE" w:rsidRDefault="00D266AE" w:rsidP="00D266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6AE" w:rsidRPr="00D266AE" w:rsidRDefault="00D266AE" w:rsidP="00D266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D266AE" w:rsidRPr="00D266AE" w:rsidRDefault="00D266AE" w:rsidP="00D266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D266AE" w:rsidRPr="00D266AE" w:rsidRDefault="00D266AE" w:rsidP="00D266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D266AE">
        <w:rPr>
          <w:rFonts w:ascii="Times New Roman" w:hAnsi="Times New Roman" w:cs="Times New Roman"/>
          <w:b/>
          <w:sz w:val="24"/>
          <w:szCs w:val="24"/>
        </w:rPr>
        <w:t>06-99/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66AE">
        <w:rPr>
          <w:rFonts w:ascii="Times New Roman" w:hAnsi="Times New Roman" w:cs="Times New Roman"/>
          <w:b/>
          <w:sz w:val="24"/>
          <w:szCs w:val="24"/>
        </w:rPr>
        <w:t>/25-I</w:t>
      </w:r>
    </w:p>
    <w:p w:rsidR="00D266AE" w:rsidRPr="00D266AE" w:rsidRDefault="00D266AE" w:rsidP="00D266A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6AE" w:rsidRPr="00D266AE" w:rsidRDefault="00D266AE" w:rsidP="00D26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D266AE">
        <w:rPr>
          <w:rFonts w:ascii="Times New Roman" w:hAnsi="Times New Roman" w:cs="Times New Roman"/>
          <w:b/>
          <w:sz w:val="24"/>
          <w:szCs w:val="24"/>
        </w:rPr>
        <w:tab/>
      </w:r>
      <w:r w:rsidRPr="00D266AE">
        <w:rPr>
          <w:rFonts w:ascii="Times New Roman" w:hAnsi="Times New Roman" w:cs="Times New Roman"/>
          <w:b/>
          <w:sz w:val="24"/>
          <w:szCs w:val="24"/>
        </w:rPr>
        <w:tab/>
      </w:r>
      <w:r w:rsidRPr="00D266AE">
        <w:rPr>
          <w:rFonts w:ascii="Times New Roman" w:hAnsi="Times New Roman" w:cs="Times New Roman"/>
          <w:b/>
          <w:sz w:val="24"/>
          <w:szCs w:val="24"/>
        </w:rPr>
        <w:tab/>
      </w: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ПРЕДСЕДНИЦА, </w:t>
      </w:r>
    </w:p>
    <w:p w:rsidR="00D266AE" w:rsidRPr="00D266AE" w:rsidRDefault="00D266AE" w:rsidP="00D26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D266AE">
        <w:rPr>
          <w:rFonts w:ascii="Times New Roman" w:hAnsi="Times New Roman" w:cs="Times New Roman"/>
          <w:b/>
          <w:sz w:val="24"/>
          <w:szCs w:val="24"/>
        </w:rPr>
        <w:tab/>
      </w:r>
      <w:r w:rsidRPr="00D266AE">
        <w:rPr>
          <w:rFonts w:ascii="Times New Roman" w:hAnsi="Times New Roman" w:cs="Times New Roman"/>
          <w:b/>
          <w:sz w:val="24"/>
          <w:szCs w:val="24"/>
        </w:rPr>
        <w:tab/>
      </w:r>
      <w:r w:rsidRPr="00D266A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66AE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D266AE" w:rsidRPr="00D266AE" w:rsidRDefault="00D266AE" w:rsidP="00D2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66AE" w:rsidRPr="00D266AE" w:rsidRDefault="00D266AE" w:rsidP="00D2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719" w:rsidRPr="00D266AE" w:rsidRDefault="00265719" w:rsidP="00D26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1B6D50" w:rsidRDefault="001B6D50" w:rsidP="00FF0F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1B6D50" w:rsidRDefault="001B6D50" w:rsidP="00FF0F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sectPr w:rsidR="001B6D50" w:rsidSect="009A089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6BE"/>
    <w:multiLevelType w:val="hybridMultilevel"/>
    <w:tmpl w:val="4800BE20"/>
    <w:lvl w:ilvl="0" w:tplc="4512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D7CE6"/>
    <w:multiLevelType w:val="hybridMultilevel"/>
    <w:tmpl w:val="51CEE54A"/>
    <w:lvl w:ilvl="0" w:tplc="E318B3E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869B2"/>
    <w:multiLevelType w:val="hybridMultilevel"/>
    <w:tmpl w:val="411A0DAA"/>
    <w:lvl w:ilvl="0" w:tplc="7D2E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B4B47"/>
    <w:multiLevelType w:val="hybridMultilevel"/>
    <w:tmpl w:val="C81A1A86"/>
    <w:lvl w:ilvl="0" w:tplc="40C4E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975EB"/>
    <w:multiLevelType w:val="hybridMultilevel"/>
    <w:tmpl w:val="ED98A71A"/>
    <w:lvl w:ilvl="0" w:tplc="6B76F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B552A"/>
    <w:multiLevelType w:val="hybridMultilevel"/>
    <w:tmpl w:val="E8B88460"/>
    <w:lvl w:ilvl="0" w:tplc="B6C8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034752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82BD6"/>
    <w:multiLevelType w:val="hybridMultilevel"/>
    <w:tmpl w:val="316C6916"/>
    <w:lvl w:ilvl="0" w:tplc="4C7A40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4615A3"/>
    <w:multiLevelType w:val="hybridMultilevel"/>
    <w:tmpl w:val="D7567E68"/>
    <w:lvl w:ilvl="0" w:tplc="DC5E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542A04"/>
    <w:multiLevelType w:val="hybridMultilevel"/>
    <w:tmpl w:val="3CD893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AA7553"/>
    <w:multiLevelType w:val="hybridMultilevel"/>
    <w:tmpl w:val="A37406C6"/>
    <w:lvl w:ilvl="0" w:tplc="BE9C1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D126A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hyphenationZone w:val="425"/>
  <w:characterSpacingControl w:val="doNotCompress"/>
  <w:compat/>
  <w:rsids>
    <w:rsidRoot w:val="00236797"/>
    <w:rsid w:val="00007BE1"/>
    <w:rsid w:val="0001775F"/>
    <w:rsid w:val="00020FD6"/>
    <w:rsid w:val="0003185D"/>
    <w:rsid w:val="000345B9"/>
    <w:rsid w:val="00076CE1"/>
    <w:rsid w:val="0008407C"/>
    <w:rsid w:val="000A5467"/>
    <w:rsid w:val="000B2E0F"/>
    <w:rsid w:val="000C41CF"/>
    <w:rsid w:val="000E7EAF"/>
    <w:rsid w:val="001024CF"/>
    <w:rsid w:val="00111522"/>
    <w:rsid w:val="00113175"/>
    <w:rsid w:val="00121CD3"/>
    <w:rsid w:val="00132E07"/>
    <w:rsid w:val="00134EE8"/>
    <w:rsid w:val="001502A1"/>
    <w:rsid w:val="001578D7"/>
    <w:rsid w:val="00175AEC"/>
    <w:rsid w:val="00176456"/>
    <w:rsid w:val="001B6D50"/>
    <w:rsid w:val="001B72DF"/>
    <w:rsid w:val="001E655F"/>
    <w:rsid w:val="001F3BC8"/>
    <w:rsid w:val="001F3CD1"/>
    <w:rsid w:val="002274D8"/>
    <w:rsid w:val="00236797"/>
    <w:rsid w:val="002425EE"/>
    <w:rsid w:val="0024610D"/>
    <w:rsid w:val="00246671"/>
    <w:rsid w:val="00265719"/>
    <w:rsid w:val="002861A7"/>
    <w:rsid w:val="00290B21"/>
    <w:rsid w:val="002A2430"/>
    <w:rsid w:val="002B240E"/>
    <w:rsid w:val="002B3600"/>
    <w:rsid w:val="002B47FB"/>
    <w:rsid w:val="002C1913"/>
    <w:rsid w:val="002C20BA"/>
    <w:rsid w:val="002D4B63"/>
    <w:rsid w:val="002D78BC"/>
    <w:rsid w:val="002E2F9D"/>
    <w:rsid w:val="003013D3"/>
    <w:rsid w:val="00305642"/>
    <w:rsid w:val="0032345E"/>
    <w:rsid w:val="0032718A"/>
    <w:rsid w:val="003278D8"/>
    <w:rsid w:val="003448FD"/>
    <w:rsid w:val="0037237C"/>
    <w:rsid w:val="003A1FC7"/>
    <w:rsid w:val="003A6204"/>
    <w:rsid w:val="003B0636"/>
    <w:rsid w:val="003B4D28"/>
    <w:rsid w:val="003C5054"/>
    <w:rsid w:val="003D1777"/>
    <w:rsid w:val="003E79B8"/>
    <w:rsid w:val="00401A43"/>
    <w:rsid w:val="00405337"/>
    <w:rsid w:val="00412D69"/>
    <w:rsid w:val="00420EFC"/>
    <w:rsid w:val="004265BD"/>
    <w:rsid w:val="00440F82"/>
    <w:rsid w:val="004410B3"/>
    <w:rsid w:val="00447359"/>
    <w:rsid w:val="00450D9B"/>
    <w:rsid w:val="00453E4B"/>
    <w:rsid w:val="00457580"/>
    <w:rsid w:val="0047583F"/>
    <w:rsid w:val="004767F7"/>
    <w:rsid w:val="00480469"/>
    <w:rsid w:val="00480C6A"/>
    <w:rsid w:val="00492364"/>
    <w:rsid w:val="0049401B"/>
    <w:rsid w:val="00496E4C"/>
    <w:rsid w:val="004A6F96"/>
    <w:rsid w:val="004B09E1"/>
    <w:rsid w:val="004C2EAB"/>
    <w:rsid w:val="004C7548"/>
    <w:rsid w:val="004D727E"/>
    <w:rsid w:val="004E20D6"/>
    <w:rsid w:val="004E2F55"/>
    <w:rsid w:val="00511289"/>
    <w:rsid w:val="0053638F"/>
    <w:rsid w:val="00553E69"/>
    <w:rsid w:val="005630A7"/>
    <w:rsid w:val="005840C0"/>
    <w:rsid w:val="00587E51"/>
    <w:rsid w:val="00591729"/>
    <w:rsid w:val="005A6F29"/>
    <w:rsid w:val="005C711C"/>
    <w:rsid w:val="005C7391"/>
    <w:rsid w:val="005F2981"/>
    <w:rsid w:val="005F2EC8"/>
    <w:rsid w:val="00617205"/>
    <w:rsid w:val="006219C0"/>
    <w:rsid w:val="006236E8"/>
    <w:rsid w:val="00627D21"/>
    <w:rsid w:val="00634799"/>
    <w:rsid w:val="00650511"/>
    <w:rsid w:val="006565B1"/>
    <w:rsid w:val="006609CD"/>
    <w:rsid w:val="00664716"/>
    <w:rsid w:val="00667A64"/>
    <w:rsid w:val="00673C4A"/>
    <w:rsid w:val="00682C7B"/>
    <w:rsid w:val="006869C0"/>
    <w:rsid w:val="006A5108"/>
    <w:rsid w:val="006A5DF2"/>
    <w:rsid w:val="006B6817"/>
    <w:rsid w:val="00702D70"/>
    <w:rsid w:val="00715022"/>
    <w:rsid w:val="00721B2A"/>
    <w:rsid w:val="0073277E"/>
    <w:rsid w:val="00743024"/>
    <w:rsid w:val="00755407"/>
    <w:rsid w:val="0075589B"/>
    <w:rsid w:val="00760C81"/>
    <w:rsid w:val="00760EEC"/>
    <w:rsid w:val="007761DF"/>
    <w:rsid w:val="00782ECF"/>
    <w:rsid w:val="00785293"/>
    <w:rsid w:val="0079331B"/>
    <w:rsid w:val="007A463F"/>
    <w:rsid w:val="007A5BE9"/>
    <w:rsid w:val="007C28AD"/>
    <w:rsid w:val="007C65F7"/>
    <w:rsid w:val="007D333C"/>
    <w:rsid w:val="007D66C4"/>
    <w:rsid w:val="007D7AA2"/>
    <w:rsid w:val="007E71DF"/>
    <w:rsid w:val="007F4400"/>
    <w:rsid w:val="00801B68"/>
    <w:rsid w:val="0082657E"/>
    <w:rsid w:val="0083411C"/>
    <w:rsid w:val="00844E4C"/>
    <w:rsid w:val="00845D70"/>
    <w:rsid w:val="00850730"/>
    <w:rsid w:val="0085330A"/>
    <w:rsid w:val="00866A95"/>
    <w:rsid w:val="0087649F"/>
    <w:rsid w:val="0088132D"/>
    <w:rsid w:val="008C1941"/>
    <w:rsid w:val="008D691A"/>
    <w:rsid w:val="008E1FF0"/>
    <w:rsid w:val="00912573"/>
    <w:rsid w:val="00922FA0"/>
    <w:rsid w:val="00934509"/>
    <w:rsid w:val="0094350E"/>
    <w:rsid w:val="00943871"/>
    <w:rsid w:val="0094649E"/>
    <w:rsid w:val="0095217C"/>
    <w:rsid w:val="009633F2"/>
    <w:rsid w:val="00992CEF"/>
    <w:rsid w:val="009A0892"/>
    <w:rsid w:val="009C4F3A"/>
    <w:rsid w:val="009E70CE"/>
    <w:rsid w:val="00A23FFB"/>
    <w:rsid w:val="00A24981"/>
    <w:rsid w:val="00A26769"/>
    <w:rsid w:val="00A3754A"/>
    <w:rsid w:val="00A51655"/>
    <w:rsid w:val="00A577F0"/>
    <w:rsid w:val="00A65771"/>
    <w:rsid w:val="00A76EAB"/>
    <w:rsid w:val="00A84C22"/>
    <w:rsid w:val="00A85B29"/>
    <w:rsid w:val="00A94BC1"/>
    <w:rsid w:val="00AB0ABF"/>
    <w:rsid w:val="00AC1992"/>
    <w:rsid w:val="00AC3AC9"/>
    <w:rsid w:val="00AD07DB"/>
    <w:rsid w:val="00AF366B"/>
    <w:rsid w:val="00B009C2"/>
    <w:rsid w:val="00B0490C"/>
    <w:rsid w:val="00B235AB"/>
    <w:rsid w:val="00B35B8C"/>
    <w:rsid w:val="00B379AA"/>
    <w:rsid w:val="00B40C24"/>
    <w:rsid w:val="00B410D7"/>
    <w:rsid w:val="00B435D4"/>
    <w:rsid w:val="00B5305E"/>
    <w:rsid w:val="00B62D0F"/>
    <w:rsid w:val="00B704AE"/>
    <w:rsid w:val="00BA50A4"/>
    <w:rsid w:val="00BB4A86"/>
    <w:rsid w:val="00BD6F9A"/>
    <w:rsid w:val="00BE3BF1"/>
    <w:rsid w:val="00C120E3"/>
    <w:rsid w:val="00C150CF"/>
    <w:rsid w:val="00C15DA3"/>
    <w:rsid w:val="00C23C66"/>
    <w:rsid w:val="00C248B7"/>
    <w:rsid w:val="00C35E13"/>
    <w:rsid w:val="00C377FF"/>
    <w:rsid w:val="00C81739"/>
    <w:rsid w:val="00C83186"/>
    <w:rsid w:val="00C87B2B"/>
    <w:rsid w:val="00C90313"/>
    <w:rsid w:val="00CB53D0"/>
    <w:rsid w:val="00CC13C6"/>
    <w:rsid w:val="00CC1FAA"/>
    <w:rsid w:val="00CD79E1"/>
    <w:rsid w:val="00CE4B99"/>
    <w:rsid w:val="00CF34FB"/>
    <w:rsid w:val="00D02920"/>
    <w:rsid w:val="00D14734"/>
    <w:rsid w:val="00D2282D"/>
    <w:rsid w:val="00D266AE"/>
    <w:rsid w:val="00D416EA"/>
    <w:rsid w:val="00D5532A"/>
    <w:rsid w:val="00D61DB2"/>
    <w:rsid w:val="00D64F0A"/>
    <w:rsid w:val="00D739CD"/>
    <w:rsid w:val="00D80EAB"/>
    <w:rsid w:val="00D84A48"/>
    <w:rsid w:val="00DA2E0D"/>
    <w:rsid w:val="00DA3669"/>
    <w:rsid w:val="00DB0980"/>
    <w:rsid w:val="00DB655E"/>
    <w:rsid w:val="00DD203F"/>
    <w:rsid w:val="00DF60AF"/>
    <w:rsid w:val="00E26CF2"/>
    <w:rsid w:val="00E31EC0"/>
    <w:rsid w:val="00E3220C"/>
    <w:rsid w:val="00E40663"/>
    <w:rsid w:val="00E43905"/>
    <w:rsid w:val="00E57A48"/>
    <w:rsid w:val="00E61AEA"/>
    <w:rsid w:val="00E97981"/>
    <w:rsid w:val="00E97B7B"/>
    <w:rsid w:val="00EA0EC1"/>
    <w:rsid w:val="00EA57D7"/>
    <w:rsid w:val="00EA5879"/>
    <w:rsid w:val="00EA7FE1"/>
    <w:rsid w:val="00EB54C2"/>
    <w:rsid w:val="00EC6705"/>
    <w:rsid w:val="00ED4D6A"/>
    <w:rsid w:val="00ED6DF7"/>
    <w:rsid w:val="00F023DC"/>
    <w:rsid w:val="00F16BE7"/>
    <w:rsid w:val="00F17D20"/>
    <w:rsid w:val="00F242B1"/>
    <w:rsid w:val="00F33625"/>
    <w:rsid w:val="00F346E2"/>
    <w:rsid w:val="00F3493D"/>
    <w:rsid w:val="00F42F0A"/>
    <w:rsid w:val="00F674C9"/>
    <w:rsid w:val="00F8553D"/>
    <w:rsid w:val="00FA6FC3"/>
    <w:rsid w:val="00FB3200"/>
    <w:rsid w:val="00FC3686"/>
    <w:rsid w:val="00FF0FF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B"/>
  </w:style>
  <w:style w:type="paragraph" w:styleId="Heading1">
    <w:name w:val="heading 1"/>
    <w:basedOn w:val="Normal"/>
    <w:link w:val="Heading1Char"/>
    <w:uiPriority w:val="9"/>
    <w:qFormat/>
    <w:rsid w:val="00034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4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E07"/>
    <w:pPr>
      <w:spacing w:after="0" w:line="240" w:lineRule="auto"/>
    </w:pPr>
  </w:style>
  <w:style w:type="paragraph" w:customStyle="1" w:styleId="1tekst">
    <w:name w:val="_1tekst"/>
    <w:basedOn w:val="Normal"/>
    <w:rsid w:val="00A24981"/>
    <w:pPr>
      <w:spacing w:after="0" w:line="240" w:lineRule="auto"/>
      <w:ind w:left="313" w:right="313" w:firstLine="240"/>
      <w:jc w:val="both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15DA3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55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55407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rsid w:val="001B72D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ormal0">
    <w:name w:val="normal"/>
    <w:basedOn w:val="Normal"/>
    <w:rsid w:val="0003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45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45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0345B9"/>
  </w:style>
  <w:style w:type="character" w:customStyle="1" w:styleId="naslovpropisa1a">
    <w:name w:val="naslovpropisa1a"/>
    <w:basedOn w:val="DefaultParagraphFont"/>
    <w:rsid w:val="0003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1BFC-1CDD-4638-9C4B-E0C5806D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6</cp:revision>
  <cp:lastPrinted>2025-06-18T11:46:00Z</cp:lastPrinted>
  <dcterms:created xsi:type="dcterms:W3CDTF">2025-06-18T11:44:00Z</dcterms:created>
  <dcterms:modified xsi:type="dcterms:W3CDTF">2025-07-01T08:38:00Z</dcterms:modified>
</cp:coreProperties>
</file>